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56" w:rsidRPr="00D109A5" w:rsidRDefault="00F45C25" w:rsidP="00D109A5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D109A5">
        <w:rPr>
          <w:rFonts w:asciiTheme="minorHAnsi" w:hAnsiTheme="minorHAnsi"/>
          <w:b/>
          <w:sz w:val="28"/>
          <w:szCs w:val="28"/>
        </w:rPr>
        <w:t>Календарний план з інформатики</w:t>
      </w:r>
      <w:r w:rsidRPr="00D109A5">
        <w:rPr>
          <w:rFonts w:asciiTheme="minorHAnsi" w:hAnsiTheme="minorHAnsi"/>
          <w:b/>
          <w:sz w:val="28"/>
          <w:szCs w:val="28"/>
        </w:rPr>
        <w:br/>
        <w:t xml:space="preserve">для учнів </w:t>
      </w:r>
      <w:r w:rsidR="00567154" w:rsidRPr="00D109A5">
        <w:rPr>
          <w:rFonts w:asciiTheme="minorHAnsi" w:hAnsiTheme="minorHAnsi"/>
          <w:b/>
          <w:sz w:val="28"/>
          <w:szCs w:val="28"/>
        </w:rPr>
        <w:t>6</w:t>
      </w:r>
      <w:r w:rsidRPr="00D109A5">
        <w:rPr>
          <w:rFonts w:asciiTheme="minorHAnsi" w:hAnsiTheme="minorHAnsi"/>
          <w:b/>
          <w:sz w:val="28"/>
          <w:szCs w:val="28"/>
        </w:rPr>
        <w:t>-х класів</w:t>
      </w:r>
    </w:p>
    <w:p w:rsidR="0002581E" w:rsidRPr="00D109A5" w:rsidRDefault="00506780" w:rsidP="00D109A5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D109A5">
        <w:rPr>
          <w:rFonts w:asciiTheme="minorHAnsi" w:hAnsiTheme="minorHAnsi"/>
          <w:sz w:val="28"/>
          <w:szCs w:val="28"/>
        </w:rPr>
        <w:t xml:space="preserve"> (1 год</w:t>
      </w:r>
      <w:r w:rsidR="00FD42F8" w:rsidRPr="00D109A5">
        <w:rPr>
          <w:rFonts w:asciiTheme="minorHAnsi" w:hAnsiTheme="minorHAnsi"/>
          <w:sz w:val="28"/>
          <w:szCs w:val="28"/>
        </w:rPr>
        <w:t>ина</w:t>
      </w:r>
      <w:r w:rsidRPr="00D109A5">
        <w:rPr>
          <w:rFonts w:asciiTheme="minorHAnsi" w:hAnsiTheme="minorHAnsi"/>
          <w:sz w:val="28"/>
          <w:szCs w:val="28"/>
        </w:rPr>
        <w:t xml:space="preserve"> на тиждень)</w:t>
      </w:r>
    </w:p>
    <w:p w:rsidR="00506780" w:rsidRPr="00A82DAC" w:rsidRDefault="00506780" w:rsidP="0002581E">
      <w:pPr>
        <w:ind w:firstLine="567"/>
        <w:jc w:val="center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"/>
        <w:gridCol w:w="8269"/>
        <w:gridCol w:w="485"/>
        <w:gridCol w:w="472"/>
        <w:gridCol w:w="473"/>
      </w:tblGrid>
      <w:tr w:rsidR="00580DCD" w:rsidRPr="00D109A5" w:rsidTr="00567154">
        <w:trPr>
          <w:cantSplit/>
          <w:trHeight w:val="192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20" w:rsidRPr="00D109A5" w:rsidRDefault="00946B20" w:rsidP="00D109A5">
            <w:pPr>
              <w:jc w:val="center"/>
              <w:rPr>
                <w:b/>
                <w:sz w:val="22"/>
                <w:szCs w:val="22"/>
              </w:rPr>
            </w:pPr>
            <w:r w:rsidRPr="00D109A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20" w:rsidRPr="00D109A5" w:rsidRDefault="00946B20" w:rsidP="00D109A5">
            <w:pPr>
              <w:jc w:val="center"/>
              <w:rPr>
                <w:b/>
                <w:sz w:val="22"/>
                <w:szCs w:val="22"/>
              </w:rPr>
            </w:pPr>
            <w:r w:rsidRPr="00D109A5">
              <w:rPr>
                <w:b/>
                <w:sz w:val="22"/>
                <w:szCs w:val="22"/>
              </w:rPr>
              <w:t>Тема уроку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20" w:rsidRPr="00D109A5" w:rsidRDefault="00D109A5" w:rsidP="00D109A5">
            <w:pPr>
              <w:jc w:val="center"/>
              <w:rPr>
                <w:b/>
                <w:sz w:val="22"/>
                <w:szCs w:val="22"/>
              </w:rPr>
            </w:pPr>
            <w:r w:rsidRPr="00D109A5">
              <w:rPr>
                <w:b/>
                <w:sz w:val="22"/>
                <w:szCs w:val="22"/>
              </w:rPr>
              <w:t>6</w:t>
            </w:r>
            <w:r w:rsidR="00FD3456" w:rsidRPr="00D109A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20" w:rsidRPr="00D109A5" w:rsidRDefault="00D109A5" w:rsidP="00D109A5">
            <w:pPr>
              <w:jc w:val="center"/>
              <w:rPr>
                <w:b/>
                <w:sz w:val="22"/>
                <w:szCs w:val="22"/>
              </w:rPr>
            </w:pPr>
            <w:r w:rsidRPr="00D109A5">
              <w:rPr>
                <w:b/>
                <w:sz w:val="22"/>
                <w:szCs w:val="22"/>
              </w:rPr>
              <w:t>6</w:t>
            </w:r>
            <w:r w:rsidR="00FD3456" w:rsidRPr="00D109A5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20" w:rsidRPr="00D109A5" w:rsidRDefault="00D109A5" w:rsidP="00D109A5">
            <w:pPr>
              <w:jc w:val="center"/>
              <w:rPr>
                <w:b/>
                <w:sz w:val="22"/>
                <w:szCs w:val="22"/>
              </w:rPr>
            </w:pPr>
            <w:r w:rsidRPr="00D109A5">
              <w:rPr>
                <w:b/>
                <w:sz w:val="22"/>
                <w:szCs w:val="22"/>
              </w:rPr>
              <w:t>6</w:t>
            </w:r>
            <w:r w:rsidR="00C16998" w:rsidRPr="00D109A5">
              <w:rPr>
                <w:b/>
                <w:sz w:val="22"/>
                <w:szCs w:val="22"/>
              </w:rPr>
              <w:t>В</w:t>
            </w:r>
          </w:p>
        </w:tc>
      </w:tr>
      <w:tr w:rsidR="00946B20" w:rsidRPr="00D109A5" w:rsidTr="00567154">
        <w:trPr>
          <w:cantSplit/>
          <w:trHeight w:val="186"/>
        </w:trPr>
        <w:tc>
          <w:tcPr>
            <w:tcW w:w="4788" w:type="pct"/>
            <w:gridSpan w:val="4"/>
          </w:tcPr>
          <w:p w:rsidR="00946B20" w:rsidRPr="00D109A5" w:rsidRDefault="00FD3456" w:rsidP="00D109A5">
            <w:pPr>
              <w:jc w:val="center"/>
              <w:rPr>
                <w:b/>
                <w:sz w:val="22"/>
                <w:szCs w:val="22"/>
              </w:rPr>
            </w:pPr>
            <w:r w:rsidRPr="00D109A5">
              <w:rPr>
                <w:b/>
                <w:sz w:val="22"/>
                <w:szCs w:val="22"/>
              </w:rPr>
              <w:t>Вступ. Правила поведінки в комп’ютерному класі. (1</w:t>
            </w:r>
            <w:r w:rsidR="00946B20" w:rsidRPr="00D109A5">
              <w:rPr>
                <w:b/>
                <w:sz w:val="22"/>
                <w:szCs w:val="22"/>
              </w:rPr>
              <w:t xml:space="preserve"> год.)</w:t>
            </w:r>
          </w:p>
        </w:tc>
        <w:tc>
          <w:tcPr>
            <w:tcW w:w="212" w:type="pct"/>
          </w:tcPr>
          <w:p w:rsidR="00946B20" w:rsidRPr="00D109A5" w:rsidRDefault="00946B20" w:rsidP="00D109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0DCD" w:rsidRPr="00D109A5" w:rsidTr="00567154">
        <w:trPr>
          <w:cantSplit/>
          <w:trHeight w:val="186"/>
        </w:trPr>
        <w:tc>
          <w:tcPr>
            <w:tcW w:w="210" w:type="pct"/>
          </w:tcPr>
          <w:p w:rsidR="00946B20" w:rsidRPr="00D109A5" w:rsidRDefault="00946B20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946B20" w:rsidRPr="00D109A5" w:rsidRDefault="008053F3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</w:t>
            </w:r>
            <w:r w:rsidR="00946B20" w:rsidRPr="00D109A5">
              <w:rPr>
                <w:sz w:val="22"/>
                <w:szCs w:val="22"/>
              </w:rPr>
              <w:t xml:space="preserve">. </w:t>
            </w:r>
            <w:r w:rsidR="00580DCD" w:rsidRPr="00D109A5">
              <w:rPr>
                <w:sz w:val="22"/>
                <w:szCs w:val="22"/>
              </w:rPr>
              <w:t>Вступ. Огляд навчального матеріалу. Знайомство із підручником.</w:t>
            </w:r>
            <w:r w:rsidR="00305845" w:rsidRPr="00D109A5">
              <w:rPr>
                <w:sz w:val="22"/>
                <w:szCs w:val="22"/>
              </w:rPr>
              <w:t xml:space="preserve"> (Резерв)</w:t>
            </w:r>
          </w:p>
        </w:tc>
        <w:tc>
          <w:tcPr>
            <w:tcW w:w="217" w:type="pct"/>
          </w:tcPr>
          <w:p w:rsidR="00946B20" w:rsidRPr="00D109A5" w:rsidRDefault="00946B20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946B20" w:rsidRPr="00D109A5" w:rsidRDefault="00946B20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946B20" w:rsidRPr="00D109A5" w:rsidRDefault="00946B20" w:rsidP="00D109A5">
            <w:pPr>
              <w:rPr>
                <w:sz w:val="22"/>
                <w:szCs w:val="22"/>
              </w:rPr>
            </w:pPr>
          </w:p>
        </w:tc>
      </w:tr>
      <w:tr w:rsidR="008053F3" w:rsidRPr="00D109A5" w:rsidTr="00567154">
        <w:trPr>
          <w:cantSplit/>
          <w:trHeight w:val="186"/>
        </w:trPr>
        <w:tc>
          <w:tcPr>
            <w:tcW w:w="4788" w:type="pct"/>
            <w:gridSpan w:val="4"/>
          </w:tcPr>
          <w:p w:rsidR="00580DCD" w:rsidRPr="00D109A5" w:rsidRDefault="00580DCD" w:rsidP="00D109A5">
            <w:pPr>
              <w:jc w:val="center"/>
              <w:rPr>
                <w:b/>
                <w:sz w:val="22"/>
                <w:szCs w:val="22"/>
              </w:rPr>
            </w:pPr>
            <w:r w:rsidRPr="00D109A5">
              <w:rPr>
                <w:b/>
                <w:sz w:val="22"/>
                <w:szCs w:val="22"/>
              </w:rPr>
              <w:t xml:space="preserve">1. </w:t>
            </w:r>
            <w:r w:rsidR="00567154" w:rsidRPr="00D109A5">
              <w:rPr>
                <w:b/>
                <w:sz w:val="22"/>
                <w:szCs w:val="22"/>
              </w:rPr>
              <w:t>Алгоритми та їх виконавці</w:t>
            </w:r>
            <w:r w:rsidRPr="00D109A5">
              <w:rPr>
                <w:b/>
                <w:sz w:val="22"/>
                <w:szCs w:val="22"/>
              </w:rPr>
              <w:t>. (</w:t>
            </w:r>
            <w:r w:rsidR="00211F6B" w:rsidRPr="00D109A5">
              <w:rPr>
                <w:b/>
                <w:sz w:val="22"/>
                <w:szCs w:val="22"/>
              </w:rPr>
              <w:t>7</w:t>
            </w:r>
            <w:r w:rsidRPr="00D109A5">
              <w:rPr>
                <w:b/>
                <w:sz w:val="22"/>
                <w:szCs w:val="22"/>
              </w:rPr>
              <w:t xml:space="preserve"> год.)</w:t>
            </w:r>
          </w:p>
        </w:tc>
        <w:tc>
          <w:tcPr>
            <w:tcW w:w="212" w:type="pct"/>
          </w:tcPr>
          <w:p w:rsidR="00580DCD" w:rsidRPr="00D109A5" w:rsidRDefault="00580DCD" w:rsidP="00D109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7154" w:rsidRPr="00D109A5" w:rsidTr="00567154">
        <w:trPr>
          <w:cantSplit/>
          <w:trHeight w:val="186"/>
        </w:trPr>
        <w:tc>
          <w:tcPr>
            <w:tcW w:w="210" w:type="pct"/>
          </w:tcPr>
          <w:p w:rsidR="00567154" w:rsidRPr="00D109A5" w:rsidRDefault="00567154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567154" w:rsidRPr="00D109A5" w:rsidRDefault="00567154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Pr="00D109A5">
              <w:rPr>
                <w:sz w:val="22"/>
                <w:szCs w:val="22"/>
              </w:rPr>
              <w:t xml:space="preserve"> </w:t>
            </w:r>
            <w:r w:rsidR="00211F6B" w:rsidRPr="00D109A5">
              <w:rPr>
                <w:sz w:val="22"/>
                <w:szCs w:val="22"/>
              </w:rPr>
              <w:t>Поняття команди. Команди і виконавці. Система команд виконавця</w:t>
            </w:r>
          </w:p>
        </w:tc>
        <w:tc>
          <w:tcPr>
            <w:tcW w:w="217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</w:tr>
      <w:tr w:rsidR="00567154" w:rsidRPr="00D109A5" w:rsidTr="00567154">
        <w:trPr>
          <w:cantSplit/>
          <w:trHeight w:val="186"/>
        </w:trPr>
        <w:tc>
          <w:tcPr>
            <w:tcW w:w="210" w:type="pct"/>
          </w:tcPr>
          <w:p w:rsidR="00567154" w:rsidRPr="00D109A5" w:rsidRDefault="00567154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567154" w:rsidRPr="00D109A5" w:rsidRDefault="00567154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Pr="00D109A5">
              <w:rPr>
                <w:sz w:val="22"/>
                <w:szCs w:val="22"/>
              </w:rPr>
              <w:t xml:space="preserve"> </w:t>
            </w:r>
            <w:r w:rsidR="00211F6B" w:rsidRPr="00D109A5">
              <w:rPr>
                <w:sz w:val="22"/>
                <w:szCs w:val="22"/>
              </w:rPr>
              <w:t xml:space="preserve">Поняття алгоритму. Виконавці алгоритмів. Формальне виконання алгоритму. Форми подання алгоритмів. Алгоритми в нашому житті </w:t>
            </w:r>
          </w:p>
        </w:tc>
        <w:tc>
          <w:tcPr>
            <w:tcW w:w="217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</w:tr>
      <w:tr w:rsidR="00567154" w:rsidRPr="00D109A5" w:rsidTr="00567154">
        <w:trPr>
          <w:cantSplit/>
          <w:trHeight w:val="186"/>
        </w:trPr>
        <w:tc>
          <w:tcPr>
            <w:tcW w:w="210" w:type="pct"/>
          </w:tcPr>
          <w:p w:rsidR="00567154" w:rsidRPr="00D109A5" w:rsidRDefault="00567154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567154" w:rsidRPr="00D109A5" w:rsidRDefault="00567154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Pr="00D109A5">
              <w:rPr>
                <w:sz w:val="22"/>
                <w:szCs w:val="22"/>
              </w:rPr>
              <w:t xml:space="preserve"> </w:t>
            </w:r>
            <w:r w:rsidR="00211F6B" w:rsidRPr="00D109A5">
              <w:rPr>
                <w:sz w:val="22"/>
                <w:szCs w:val="22"/>
              </w:rPr>
              <w:t>План виконання завдання.  Планування в нашому житті</w:t>
            </w:r>
          </w:p>
        </w:tc>
        <w:tc>
          <w:tcPr>
            <w:tcW w:w="217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</w:tr>
      <w:tr w:rsidR="00567154" w:rsidRPr="00D109A5" w:rsidTr="00567154">
        <w:trPr>
          <w:cantSplit/>
          <w:trHeight w:val="186"/>
        </w:trPr>
        <w:tc>
          <w:tcPr>
            <w:tcW w:w="210" w:type="pct"/>
          </w:tcPr>
          <w:p w:rsidR="00567154" w:rsidRPr="00D109A5" w:rsidRDefault="00567154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567154" w:rsidRPr="00D109A5" w:rsidRDefault="00567154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="00211F6B" w:rsidRPr="00D109A5">
              <w:rPr>
                <w:sz w:val="22"/>
                <w:szCs w:val="22"/>
              </w:rPr>
              <w:t xml:space="preserve"> Практична робота 1. Складання алгоритмів для виконавців у словесній формі і у графічному вигляді. Виконання алгоритмів</w:t>
            </w:r>
          </w:p>
        </w:tc>
        <w:tc>
          <w:tcPr>
            <w:tcW w:w="217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</w:tr>
      <w:tr w:rsidR="00567154" w:rsidRPr="00D109A5" w:rsidTr="00567154">
        <w:trPr>
          <w:cantSplit/>
          <w:trHeight w:val="186"/>
        </w:trPr>
        <w:tc>
          <w:tcPr>
            <w:tcW w:w="210" w:type="pct"/>
          </w:tcPr>
          <w:p w:rsidR="00567154" w:rsidRPr="00D109A5" w:rsidRDefault="00567154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567154" w:rsidRPr="00D109A5" w:rsidRDefault="00567154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="00211F6B" w:rsidRPr="00D109A5">
              <w:rPr>
                <w:sz w:val="22"/>
                <w:szCs w:val="22"/>
              </w:rPr>
              <w:t xml:space="preserve"> Базові алгоритмічні структури: структура слідування. Алгоритм та програма. Середовище виконання алгоритму</w:t>
            </w:r>
          </w:p>
        </w:tc>
        <w:tc>
          <w:tcPr>
            <w:tcW w:w="217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</w:tr>
      <w:tr w:rsidR="00567154" w:rsidRPr="00D109A5" w:rsidTr="00567154">
        <w:trPr>
          <w:cantSplit/>
          <w:trHeight w:val="186"/>
        </w:trPr>
        <w:tc>
          <w:tcPr>
            <w:tcW w:w="210" w:type="pct"/>
          </w:tcPr>
          <w:p w:rsidR="00567154" w:rsidRPr="00D109A5" w:rsidRDefault="00567154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567154" w:rsidRPr="00D109A5" w:rsidRDefault="00567154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="00211F6B" w:rsidRPr="00D109A5">
              <w:rPr>
                <w:sz w:val="22"/>
                <w:szCs w:val="22"/>
              </w:rPr>
              <w:t xml:space="preserve"> Об’єкти та події. Складання та виконання алгоритмів у визначеному навчальному середовищі виконання алгоритму</w:t>
            </w:r>
          </w:p>
        </w:tc>
        <w:tc>
          <w:tcPr>
            <w:tcW w:w="217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</w:tr>
      <w:tr w:rsidR="00567154" w:rsidRPr="00D109A5" w:rsidTr="00567154">
        <w:trPr>
          <w:cantSplit/>
          <w:trHeight w:val="186"/>
        </w:trPr>
        <w:tc>
          <w:tcPr>
            <w:tcW w:w="210" w:type="pct"/>
          </w:tcPr>
          <w:p w:rsidR="00567154" w:rsidRPr="00D109A5" w:rsidRDefault="00567154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567154" w:rsidRPr="00D109A5" w:rsidRDefault="00567154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="00211F6B" w:rsidRPr="00D109A5">
              <w:rPr>
                <w:sz w:val="22"/>
                <w:szCs w:val="22"/>
              </w:rPr>
              <w:t xml:space="preserve"> Практична робота 2. Складання алгоритмів опрацювання подій з використання структури слідування та виконання їх у визначеному  навчальному середовищі виконання алгоритмів</w:t>
            </w:r>
          </w:p>
        </w:tc>
        <w:tc>
          <w:tcPr>
            <w:tcW w:w="217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</w:tr>
      <w:tr w:rsidR="00211F6B" w:rsidRPr="00D109A5" w:rsidTr="00E41E9F">
        <w:trPr>
          <w:cantSplit/>
          <w:trHeight w:val="186"/>
        </w:trPr>
        <w:tc>
          <w:tcPr>
            <w:tcW w:w="4788" w:type="pct"/>
            <w:gridSpan w:val="4"/>
          </w:tcPr>
          <w:p w:rsidR="00211F6B" w:rsidRPr="00D109A5" w:rsidRDefault="00211F6B" w:rsidP="00D109A5">
            <w:pPr>
              <w:jc w:val="center"/>
              <w:rPr>
                <w:b/>
                <w:sz w:val="22"/>
                <w:szCs w:val="22"/>
              </w:rPr>
            </w:pPr>
            <w:r w:rsidRPr="00D109A5">
              <w:rPr>
                <w:b/>
                <w:sz w:val="22"/>
                <w:szCs w:val="22"/>
              </w:rPr>
              <w:t>Тематичне оцінювання «</w:t>
            </w:r>
            <w:r w:rsidRPr="00D109A5">
              <w:rPr>
                <w:b/>
                <w:sz w:val="22"/>
                <w:szCs w:val="22"/>
              </w:rPr>
              <w:t>Алгоритми та їх виконавці</w:t>
            </w:r>
            <w:r w:rsidRPr="00D109A5">
              <w:rPr>
                <w:b/>
                <w:sz w:val="22"/>
                <w:szCs w:val="22"/>
              </w:rPr>
              <w:t>»</w:t>
            </w:r>
            <w:r w:rsidRPr="00D109A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" w:type="pct"/>
          </w:tcPr>
          <w:p w:rsidR="00211F6B" w:rsidRPr="00D109A5" w:rsidRDefault="00211F6B" w:rsidP="00D109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1F6B" w:rsidRPr="00D109A5" w:rsidTr="00E41E9F">
        <w:trPr>
          <w:cantSplit/>
          <w:trHeight w:val="186"/>
        </w:trPr>
        <w:tc>
          <w:tcPr>
            <w:tcW w:w="4788" w:type="pct"/>
            <w:gridSpan w:val="4"/>
          </w:tcPr>
          <w:p w:rsidR="00211F6B" w:rsidRPr="00D109A5" w:rsidRDefault="00211F6B" w:rsidP="00D109A5">
            <w:pPr>
              <w:jc w:val="center"/>
              <w:rPr>
                <w:b/>
                <w:sz w:val="22"/>
                <w:szCs w:val="22"/>
              </w:rPr>
            </w:pPr>
            <w:r w:rsidRPr="00D109A5">
              <w:rPr>
                <w:b/>
                <w:sz w:val="22"/>
                <w:szCs w:val="22"/>
              </w:rPr>
              <w:t>2</w:t>
            </w:r>
            <w:r w:rsidRPr="00D109A5">
              <w:rPr>
                <w:b/>
                <w:sz w:val="22"/>
                <w:szCs w:val="22"/>
              </w:rPr>
              <w:t xml:space="preserve">. </w:t>
            </w:r>
            <w:r w:rsidRPr="00D109A5">
              <w:rPr>
                <w:b/>
                <w:sz w:val="22"/>
                <w:szCs w:val="22"/>
              </w:rPr>
              <w:t>Поняття операційної системи</w:t>
            </w:r>
            <w:r w:rsidRPr="00D109A5">
              <w:rPr>
                <w:b/>
                <w:sz w:val="22"/>
                <w:szCs w:val="22"/>
              </w:rPr>
              <w:t>. (</w:t>
            </w:r>
            <w:r w:rsidRPr="00D109A5">
              <w:rPr>
                <w:b/>
                <w:sz w:val="22"/>
                <w:szCs w:val="22"/>
              </w:rPr>
              <w:t>6</w:t>
            </w:r>
            <w:r w:rsidRPr="00D109A5">
              <w:rPr>
                <w:b/>
                <w:sz w:val="22"/>
                <w:szCs w:val="22"/>
              </w:rPr>
              <w:t xml:space="preserve"> год.)</w:t>
            </w:r>
          </w:p>
        </w:tc>
        <w:tc>
          <w:tcPr>
            <w:tcW w:w="212" w:type="pct"/>
          </w:tcPr>
          <w:p w:rsidR="00211F6B" w:rsidRPr="00D109A5" w:rsidRDefault="00211F6B" w:rsidP="00D109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1F6B" w:rsidRPr="00D109A5" w:rsidTr="00E41E9F">
        <w:trPr>
          <w:cantSplit/>
          <w:trHeight w:val="186"/>
        </w:trPr>
        <w:tc>
          <w:tcPr>
            <w:tcW w:w="210" w:type="pct"/>
          </w:tcPr>
          <w:p w:rsidR="00211F6B" w:rsidRPr="00D109A5" w:rsidRDefault="00211F6B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211F6B" w:rsidRPr="00D109A5" w:rsidRDefault="00211F6B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Pr="00D109A5">
              <w:rPr>
                <w:sz w:val="22"/>
                <w:szCs w:val="22"/>
              </w:rPr>
              <w:t xml:space="preserve"> Поняття операційної системи, її призначення Графічний інтерфейс операційної системи</w:t>
            </w:r>
          </w:p>
        </w:tc>
        <w:tc>
          <w:tcPr>
            <w:tcW w:w="217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</w:tr>
      <w:tr w:rsidR="00211F6B" w:rsidRPr="00D109A5" w:rsidTr="00E41E9F">
        <w:trPr>
          <w:cantSplit/>
          <w:trHeight w:val="186"/>
        </w:trPr>
        <w:tc>
          <w:tcPr>
            <w:tcW w:w="210" w:type="pct"/>
          </w:tcPr>
          <w:p w:rsidR="00211F6B" w:rsidRPr="00D109A5" w:rsidRDefault="00211F6B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211F6B" w:rsidRPr="00D109A5" w:rsidRDefault="00211F6B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Pr="00D109A5">
              <w:rPr>
                <w:sz w:val="22"/>
                <w:szCs w:val="22"/>
              </w:rPr>
              <w:t xml:space="preserve"> Поняття файлової системи. Об’єкти файлової системи: файл, папка, ярлик. Властивості об’єктів файлової системи: ім’я об’єкта, шлях до об’єкта, повне ім’я об’єкта, розширення імені, </w:t>
            </w:r>
            <w:r w:rsidRPr="00D109A5">
              <w:rPr>
                <w:sz w:val="22"/>
                <w:szCs w:val="22"/>
                <w:lang w:eastAsia="ar-SA"/>
              </w:rPr>
              <w:t>розмір файлів та ємність носіїв даних</w:t>
            </w:r>
            <w:r w:rsidRPr="00D109A5">
              <w:rPr>
                <w:sz w:val="22"/>
                <w:szCs w:val="22"/>
              </w:rPr>
              <w:t>. Поняття типу файлу</w:t>
            </w:r>
          </w:p>
        </w:tc>
        <w:tc>
          <w:tcPr>
            <w:tcW w:w="217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</w:tr>
      <w:tr w:rsidR="00211F6B" w:rsidRPr="00D109A5" w:rsidTr="00E41E9F">
        <w:trPr>
          <w:cantSplit/>
          <w:trHeight w:val="186"/>
        </w:trPr>
        <w:tc>
          <w:tcPr>
            <w:tcW w:w="210" w:type="pct"/>
          </w:tcPr>
          <w:p w:rsidR="00211F6B" w:rsidRPr="00D109A5" w:rsidRDefault="00211F6B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211F6B" w:rsidRPr="00D109A5" w:rsidRDefault="00211F6B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Pr="00D109A5">
              <w:rPr>
                <w:sz w:val="22"/>
                <w:szCs w:val="22"/>
              </w:rPr>
              <w:t xml:space="preserve"> Операції над об’єктами файлової системи: створення, виділення, копіювання,  перейменування, переміщення та вилучення об’єктів. Операції над групами об’єктів: виділення, копіювання, переміщення. </w:t>
            </w:r>
            <w:r w:rsidRPr="00D109A5">
              <w:rPr>
                <w:bCs/>
                <w:sz w:val="22"/>
                <w:szCs w:val="22"/>
              </w:rPr>
              <w:t>Відновлення вилучених об’єктів операційної системи</w:t>
            </w:r>
          </w:p>
        </w:tc>
        <w:tc>
          <w:tcPr>
            <w:tcW w:w="217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</w:tr>
      <w:tr w:rsidR="00211F6B" w:rsidRPr="00D109A5" w:rsidTr="00E41E9F">
        <w:trPr>
          <w:cantSplit/>
          <w:trHeight w:val="186"/>
        </w:trPr>
        <w:tc>
          <w:tcPr>
            <w:tcW w:w="210" w:type="pct"/>
          </w:tcPr>
          <w:p w:rsidR="00211F6B" w:rsidRPr="00D109A5" w:rsidRDefault="00211F6B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211F6B" w:rsidRPr="00D109A5" w:rsidRDefault="00211F6B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Pr="00D109A5">
              <w:rPr>
                <w:sz w:val="22"/>
                <w:szCs w:val="22"/>
              </w:rPr>
              <w:t xml:space="preserve"> </w:t>
            </w:r>
            <w:r w:rsidRPr="00D109A5">
              <w:rPr>
                <w:i/>
                <w:sz w:val="22"/>
                <w:szCs w:val="22"/>
              </w:rPr>
              <w:t>Практична робота 3</w:t>
            </w:r>
            <w:r w:rsidRPr="00D109A5">
              <w:rPr>
                <w:sz w:val="22"/>
                <w:szCs w:val="22"/>
              </w:rPr>
              <w:t>. Операції над об’єктами та групами об‘єктів файлової системи</w:t>
            </w:r>
          </w:p>
        </w:tc>
        <w:tc>
          <w:tcPr>
            <w:tcW w:w="217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</w:tr>
      <w:tr w:rsidR="00211F6B" w:rsidRPr="00D109A5" w:rsidTr="00E41E9F">
        <w:trPr>
          <w:cantSplit/>
          <w:trHeight w:val="186"/>
        </w:trPr>
        <w:tc>
          <w:tcPr>
            <w:tcW w:w="210" w:type="pct"/>
          </w:tcPr>
          <w:p w:rsidR="00211F6B" w:rsidRPr="00D109A5" w:rsidRDefault="00211F6B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211F6B" w:rsidRPr="00D109A5" w:rsidRDefault="00211F6B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Pr="00D109A5">
              <w:rPr>
                <w:sz w:val="22"/>
                <w:szCs w:val="22"/>
              </w:rPr>
              <w:t xml:space="preserve"> Пошук об’єктів файлової системи</w:t>
            </w:r>
          </w:p>
        </w:tc>
        <w:tc>
          <w:tcPr>
            <w:tcW w:w="217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</w:tr>
      <w:tr w:rsidR="00211F6B" w:rsidRPr="00D109A5" w:rsidTr="00E41E9F">
        <w:trPr>
          <w:cantSplit/>
          <w:trHeight w:val="186"/>
        </w:trPr>
        <w:tc>
          <w:tcPr>
            <w:tcW w:w="210" w:type="pct"/>
          </w:tcPr>
          <w:p w:rsidR="00211F6B" w:rsidRPr="00D109A5" w:rsidRDefault="00211F6B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211F6B" w:rsidRPr="00D109A5" w:rsidRDefault="00211F6B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Pr="00D109A5">
              <w:rPr>
                <w:sz w:val="22"/>
                <w:szCs w:val="22"/>
              </w:rPr>
              <w:t xml:space="preserve"> </w:t>
            </w:r>
            <w:r w:rsidRPr="00D109A5">
              <w:rPr>
                <w:i/>
                <w:sz w:val="22"/>
                <w:szCs w:val="22"/>
              </w:rPr>
              <w:t>Практична робота 4</w:t>
            </w:r>
            <w:r w:rsidRPr="00D109A5">
              <w:rPr>
                <w:sz w:val="22"/>
                <w:szCs w:val="22"/>
              </w:rPr>
              <w:t>. Пошук об‘єктів файлової системи</w:t>
            </w:r>
          </w:p>
        </w:tc>
        <w:tc>
          <w:tcPr>
            <w:tcW w:w="217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</w:tr>
      <w:tr w:rsidR="00211F6B" w:rsidRPr="00D109A5" w:rsidTr="00E41E9F">
        <w:trPr>
          <w:cantSplit/>
          <w:trHeight w:val="186"/>
        </w:trPr>
        <w:tc>
          <w:tcPr>
            <w:tcW w:w="4788" w:type="pct"/>
            <w:gridSpan w:val="4"/>
          </w:tcPr>
          <w:p w:rsidR="00211F6B" w:rsidRPr="00D109A5" w:rsidRDefault="00211F6B" w:rsidP="00D109A5">
            <w:pPr>
              <w:jc w:val="center"/>
              <w:rPr>
                <w:b/>
                <w:sz w:val="22"/>
                <w:szCs w:val="22"/>
              </w:rPr>
            </w:pPr>
            <w:r w:rsidRPr="00D109A5">
              <w:rPr>
                <w:b/>
                <w:sz w:val="22"/>
                <w:szCs w:val="22"/>
              </w:rPr>
              <w:t>Тематичне оцінювання «</w:t>
            </w:r>
            <w:r w:rsidRPr="00D109A5">
              <w:rPr>
                <w:b/>
                <w:sz w:val="22"/>
                <w:szCs w:val="22"/>
              </w:rPr>
              <w:t>Поняття операційної системи»</w:t>
            </w:r>
            <w:r w:rsidRPr="00D109A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" w:type="pct"/>
          </w:tcPr>
          <w:p w:rsidR="00211F6B" w:rsidRPr="00D109A5" w:rsidRDefault="00211F6B" w:rsidP="00D109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1F6B" w:rsidRPr="00D109A5" w:rsidTr="00E41E9F">
        <w:trPr>
          <w:cantSplit/>
          <w:trHeight w:val="186"/>
        </w:trPr>
        <w:tc>
          <w:tcPr>
            <w:tcW w:w="4788" w:type="pct"/>
            <w:gridSpan w:val="4"/>
          </w:tcPr>
          <w:p w:rsidR="00211F6B" w:rsidRPr="00D109A5" w:rsidRDefault="00211F6B" w:rsidP="00D109A5">
            <w:pPr>
              <w:jc w:val="center"/>
              <w:rPr>
                <w:b/>
                <w:sz w:val="22"/>
                <w:szCs w:val="22"/>
              </w:rPr>
            </w:pPr>
            <w:r w:rsidRPr="00D109A5">
              <w:rPr>
                <w:b/>
                <w:sz w:val="22"/>
                <w:szCs w:val="22"/>
              </w:rPr>
              <w:t>3</w:t>
            </w:r>
            <w:r w:rsidRPr="00D109A5">
              <w:rPr>
                <w:b/>
                <w:sz w:val="22"/>
                <w:szCs w:val="22"/>
              </w:rPr>
              <w:t xml:space="preserve">. </w:t>
            </w:r>
            <w:r w:rsidRPr="00D109A5">
              <w:rPr>
                <w:b/>
                <w:sz w:val="22"/>
                <w:szCs w:val="22"/>
              </w:rPr>
              <w:t>Мультимедіа</w:t>
            </w:r>
            <w:r w:rsidRPr="00D109A5">
              <w:rPr>
                <w:b/>
                <w:sz w:val="22"/>
                <w:szCs w:val="22"/>
              </w:rPr>
              <w:t>. (</w:t>
            </w:r>
            <w:r w:rsidRPr="00D109A5">
              <w:rPr>
                <w:b/>
                <w:sz w:val="22"/>
                <w:szCs w:val="22"/>
              </w:rPr>
              <w:t>4</w:t>
            </w:r>
            <w:r w:rsidRPr="00D109A5">
              <w:rPr>
                <w:b/>
                <w:sz w:val="22"/>
                <w:szCs w:val="22"/>
              </w:rPr>
              <w:t xml:space="preserve"> год.)</w:t>
            </w:r>
          </w:p>
        </w:tc>
        <w:tc>
          <w:tcPr>
            <w:tcW w:w="212" w:type="pct"/>
          </w:tcPr>
          <w:p w:rsidR="00211F6B" w:rsidRPr="00D109A5" w:rsidRDefault="00211F6B" w:rsidP="00D109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1F6B" w:rsidRPr="00D109A5" w:rsidTr="00E41E9F">
        <w:trPr>
          <w:cantSplit/>
          <w:trHeight w:val="186"/>
        </w:trPr>
        <w:tc>
          <w:tcPr>
            <w:tcW w:w="210" w:type="pct"/>
          </w:tcPr>
          <w:p w:rsidR="00211F6B" w:rsidRPr="00D109A5" w:rsidRDefault="00211F6B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211F6B" w:rsidRPr="00D109A5" w:rsidRDefault="00211F6B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Pr="00D109A5">
              <w:rPr>
                <w:sz w:val="22"/>
                <w:szCs w:val="22"/>
              </w:rPr>
              <w:t xml:space="preserve"> Поняття про мультимедіа. Об’єкти  мультимедіа: текст, зображення, аудіо та відео. Галузі використання мультимедіа</w:t>
            </w:r>
          </w:p>
          <w:p w:rsidR="00211F6B" w:rsidRPr="00D109A5" w:rsidRDefault="00211F6B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Пристрої введення-виведення об’єктів мультимедіа. Копіювання об’єктів мультимедіа з цифрових камер і мобільних пристроїв на комп’ютер</w:t>
            </w:r>
          </w:p>
        </w:tc>
        <w:tc>
          <w:tcPr>
            <w:tcW w:w="217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</w:tr>
      <w:tr w:rsidR="00211F6B" w:rsidRPr="00D109A5" w:rsidTr="00E41E9F">
        <w:trPr>
          <w:cantSplit/>
          <w:trHeight w:val="186"/>
        </w:trPr>
        <w:tc>
          <w:tcPr>
            <w:tcW w:w="210" w:type="pct"/>
          </w:tcPr>
          <w:p w:rsidR="00211F6B" w:rsidRPr="00D109A5" w:rsidRDefault="00211F6B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211F6B" w:rsidRPr="00D109A5" w:rsidRDefault="00211F6B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Pr="00D109A5">
              <w:rPr>
                <w:sz w:val="22"/>
                <w:szCs w:val="22"/>
              </w:rPr>
              <w:t xml:space="preserve"> Практична робота 5. Копіювання об‘єктів мультимедіа на комп‘ютер. Робота з мультимедійними програвачами</w:t>
            </w:r>
          </w:p>
        </w:tc>
        <w:tc>
          <w:tcPr>
            <w:tcW w:w="217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</w:tr>
      <w:tr w:rsidR="00211F6B" w:rsidRPr="00D109A5" w:rsidTr="00E41E9F">
        <w:trPr>
          <w:cantSplit/>
          <w:trHeight w:val="186"/>
        </w:trPr>
        <w:tc>
          <w:tcPr>
            <w:tcW w:w="210" w:type="pct"/>
          </w:tcPr>
          <w:p w:rsidR="00211F6B" w:rsidRPr="00D109A5" w:rsidRDefault="00211F6B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211F6B" w:rsidRPr="00D109A5" w:rsidRDefault="00211F6B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Pr="00D109A5">
              <w:rPr>
                <w:sz w:val="22"/>
                <w:szCs w:val="22"/>
              </w:rPr>
              <w:t xml:space="preserve"> </w:t>
            </w:r>
            <w:r w:rsidR="00DD7054" w:rsidRPr="00D109A5">
              <w:rPr>
                <w:sz w:val="22"/>
                <w:szCs w:val="22"/>
              </w:rPr>
              <w:t>Мультимедійні програвачі, їх призначення і функціональні можливості. Засоби перегляду зображень, їх призначення і функції. Змінення значень властивостей графічних зображень: розмір, колір. Основні операції над зображеннями: обтинання,  обертання</w:t>
            </w:r>
          </w:p>
        </w:tc>
        <w:tc>
          <w:tcPr>
            <w:tcW w:w="217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</w:tr>
      <w:tr w:rsidR="00211F6B" w:rsidRPr="00D109A5" w:rsidTr="00E41E9F">
        <w:trPr>
          <w:cantSplit/>
          <w:trHeight w:val="186"/>
        </w:trPr>
        <w:tc>
          <w:tcPr>
            <w:tcW w:w="210" w:type="pct"/>
          </w:tcPr>
          <w:p w:rsidR="00211F6B" w:rsidRPr="00D109A5" w:rsidRDefault="00211F6B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211F6B" w:rsidRPr="00D109A5" w:rsidRDefault="00211F6B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="00DD7054" w:rsidRPr="00D109A5">
              <w:rPr>
                <w:sz w:val="22"/>
                <w:szCs w:val="22"/>
              </w:rPr>
              <w:t xml:space="preserve"> Практична робота 6. Перегляд зображень та змінення значень їх властивостей.</w:t>
            </w:r>
          </w:p>
        </w:tc>
        <w:tc>
          <w:tcPr>
            <w:tcW w:w="217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211F6B" w:rsidRPr="00D109A5" w:rsidRDefault="00211F6B" w:rsidP="00D109A5">
            <w:pPr>
              <w:rPr>
                <w:sz w:val="22"/>
                <w:szCs w:val="22"/>
              </w:rPr>
            </w:pPr>
          </w:p>
        </w:tc>
      </w:tr>
      <w:tr w:rsidR="00DD7054" w:rsidRPr="00D109A5" w:rsidTr="00E41E9F">
        <w:trPr>
          <w:cantSplit/>
          <w:trHeight w:val="186"/>
        </w:trPr>
        <w:tc>
          <w:tcPr>
            <w:tcW w:w="4788" w:type="pct"/>
            <w:gridSpan w:val="4"/>
          </w:tcPr>
          <w:p w:rsidR="00DD7054" w:rsidRPr="00D109A5" w:rsidRDefault="00DD7054" w:rsidP="00D109A5">
            <w:pPr>
              <w:jc w:val="center"/>
              <w:rPr>
                <w:b/>
                <w:sz w:val="22"/>
                <w:szCs w:val="22"/>
              </w:rPr>
            </w:pPr>
            <w:r w:rsidRPr="00D109A5">
              <w:rPr>
                <w:b/>
                <w:sz w:val="22"/>
                <w:szCs w:val="22"/>
              </w:rPr>
              <w:t>Тематичне оцінювання «</w:t>
            </w:r>
            <w:r w:rsidRPr="00D109A5">
              <w:rPr>
                <w:b/>
                <w:sz w:val="22"/>
                <w:szCs w:val="22"/>
              </w:rPr>
              <w:t>Мультимедіа</w:t>
            </w:r>
            <w:r w:rsidRPr="00D109A5"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212" w:type="pct"/>
          </w:tcPr>
          <w:p w:rsidR="00DD7054" w:rsidRPr="00D109A5" w:rsidRDefault="00DD7054" w:rsidP="00D109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7054" w:rsidRPr="00D109A5" w:rsidTr="00E41E9F">
        <w:trPr>
          <w:cantSplit/>
          <w:trHeight w:val="186"/>
        </w:trPr>
        <w:tc>
          <w:tcPr>
            <w:tcW w:w="4788" w:type="pct"/>
            <w:gridSpan w:val="4"/>
          </w:tcPr>
          <w:p w:rsidR="00DD7054" w:rsidRPr="00D109A5" w:rsidRDefault="00DD7054" w:rsidP="00D109A5">
            <w:pPr>
              <w:jc w:val="center"/>
              <w:rPr>
                <w:b/>
                <w:sz w:val="22"/>
                <w:szCs w:val="22"/>
              </w:rPr>
            </w:pPr>
            <w:r w:rsidRPr="00D109A5">
              <w:rPr>
                <w:b/>
                <w:sz w:val="22"/>
                <w:szCs w:val="22"/>
              </w:rPr>
              <w:lastRenderedPageBreak/>
              <w:t>4</w:t>
            </w:r>
            <w:r w:rsidRPr="00D109A5">
              <w:rPr>
                <w:b/>
                <w:sz w:val="22"/>
                <w:szCs w:val="22"/>
              </w:rPr>
              <w:t xml:space="preserve">. </w:t>
            </w:r>
            <w:r w:rsidRPr="00D109A5">
              <w:rPr>
                <w:b/>
                <w:sz w:val="22"/>
                <w:szCs w:val="22"/>
              </w:rPr>
              <w:t>Текстовий процесор</w:t>
            </w:r>
            <w:r w:rsidRPr="00D109A5">
              <w:rPr>
                <w:b/>
                <w:sz w:val="22"/>
                <w:szCs w:val="22"/>
              </w:rPr>
              <w:t>. (</w:t>
            </w:r>
            <w:r w:rsidRPr="00D109A5">
              <w:rPr>
                <w:b/>
                <w:sz w:val="22"/>
                <w:szCs w:val="22"/>
              </w:rPr>
              <w:t>8</w:t>
            </w:r>
            <w:r w:rsidRPr="00D109A5">
              <w:rPr>
                <w:b/>
                <w:sz w:val="22"/>
                <w:szCs w:val="22"/>
              </w:rPr>
              <w:t xml:space="preserve"> год.)</w:t>
            </w:r>
          </w:p>
        </w:tc>
        <w:tc>
          <w:tcPr>
            <w:tcW w:w="212" w:type="pct"/>
          </w:tcPr>
          <w:p w:rsidR="00DD7054" w:rsidRPr="00D109A5" w:rsidRDefault="00DD7054" w:rsidP="00D109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7054" w:rsidRPr="00D109A5" w:rsidTr="00E41E9F">
        <w:trPr>
          <w:cantSplit/>
          <w:trHeight w:val="186"/>
        </w:trPr>
        <w:tc>
          <w:tcPr>
            <w:tcW w:w="210" w:type="pct"/>
          </w:tcPr>
          <w:p w:rsidR="00DD7054" w:rsidRPr="00D109A5" w:rsidRDefault="00DD7054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B402EC" w:rsidRPr="00D109A5" w:rsidRDefault="00DD7054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="00B402EC" w:rsidRPr="00D109A5">
              <w:rPr>
                <w:sz w:val="22"/>
                <w:szCs w:val="22"/>
              </w:rPr>
              <w:t xml:space="preserve"> Поняття текстового документа, його об’єктів </w:t>
            </w:r>
          </w:p>
          <w:p w:rsidR="00DD7054" w:rsidRPr="00D109A5" w:rsidRDefault="00B402EC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Текстовий процесор, його призначення. Середовище текстового процесора. Створення, відкривання і збереження текстового документа. Режими роботи в середовищі текстового процесора</w:t>
            </w:r>
          </w:p>
        </w:tc>
        <w:tc>
          <w:tcPr>
            <w:tcW w:w="217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</w:tr>
      <w:tr w:rsidR="00DD7054" w:rsidRPr="00D109A5" w:rsidTr="00E41E9F">
        <w:trPr>
          <w:cantSplit/>
          <w:trHeight w:val="186"/>
        </w:trPr>
        <w:tc>
          <w:tcPr>
            <w:tcW w:w="210" w:type="pct"/>
          </w:tcPr>
          <w:p w:rsidR="00DD7054" w:rsidRPr="00D109A5" w:rsidRDefault="00DD7054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DD7054" w:rsidRPr="00D109A5" w:rsidRDefault="00DD7054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="00B402EC" w:rsidRPr="00D109A5">
              <w:rPr>
                <w:sz w:val="22"/>
                <w:szCs w:val="22"/>
              </w:rPr>
              <w:t xml:space="preserve"> Виділення  фрагментів тексту. Робота з фрагментом тексту: копіювання, переміщення, вилучення та вставляння</w:t>
            </w:r>
          </w:p>
        </w:tc>
        <w:tc>
          <w:tcPr>
            <w:tcW w:w="217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</w:tr>
      <w:tr w:rsidR="00DD7054" w:rsidRPr="00D109A5" w:rsidTr="00E41E9F">
        <w:trPr>
          <w:cantSplit/>
          <w:trHeight w:val="186"/>
        </w:trPr>
        <w:tc>
          <w:tcPr>
            <w:tcW w:w="210" w:type="pct"/>
          </w:tcPr>
          <w:p w:rsidR="00DD7054" w:rsidRPr="00D109A5" w:rsidRDefault="00DD7054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DD7054" w:rsidRPr="00D109A5" w:rsidRDefault="00DD7054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="00B402EC" w:rsidRPr="00D109A5">
              <w:rPr>
                <w:sz w:val="22"/>
                <w:szCs w:val="22"/>
              </w:rPr>
              <w:t xml:space="preserve"> Введення і редагування тексту. Перевірка правопису. Виправляння помилок. Пошук та заміна фрагментів в тексті</w:t>
            </w:r>
          </w:p>
        </w:tc>
        <w:tc>
          <w:tcPr>
            <w:tcW w:w="217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</w:tr>
      <w:tr w:rsidR="00DD7054" w:rsidRPr="00D109A5" w:rsidTr="00E41E9F">
        <w:trPr>
          <w:cantSplit/>
          <w:trHeight w:val="186"/>
        </w:trPr>
        <w:tc>
          <w:tcPr>
            <w:tcW w:w="210" w:type="pct"/>
          </w:tcPr>
          <w:p w:rsidR="00DD7054" w:rsidRPr="00D109A5" w:rsidRDefault="00DD7054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DD7054" w:rsidRPr="00D109A5" w:rsidRDefault="00DD7054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="00B402EC" w:rsidRPr="00D109A5">
              <w:rPr>
                <w:sz w:val="22"/>
                <w:szCs w:val="22"/>
              </w:rPr>
              <w:t xml:space="preserve"> Форматування символів та абзаців: шрифт, розмір, накреслення, колір, вирівнювання, встановлення відступів абзаца, міжрядкового інтервалу. Алгоритм опрацювання текстового документа</w:t>
            </w:r>
          </w:p>
        </w:tc>
        <w:tc>
          <w:tcPr>
            <w:tcW w:w="217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</w:tr>
      <w:tr w:rsidR="00DD7054" w:rsidRPr="00D109A5" w:rsidTr="00E41E9F">
        <w:trPr>
          <w:cantSplit/>
          <w:trHeight w:val="186"/>
        </w:trPr>
        <w:tc>
          <w:tcPr>
            <w:tcW w:w="210" w:type="pct"/>
          </w:tcPr>
          <w:p w:rsidR="00DD7054" w:rsidRPr="00D109A5" w:rsidRDefault="00DD7054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DD7054" w:rsidRPr="00D109A5" w:rsidRDefault="00DD7054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="00B402EC" w:rsidRPr="00D109A5">
              <w:rPr>
                <w:sz w:val="22"/>
                <w:szCs w:val="22"/>
              </w:rPr>
              <w:t xml:space="preserve"> Практична робота 7. Редагування та форматування текстового документа</w:t>
            </w:r>
          </w:p>
        </w:tc>
        <w:tc>
          <w:tcPr>
            <w:tcW w:w="217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</w:tr>
      <w:tr w:rsidR="00DD7054" w:rsidRPr="00D109A5" w:rsidTr="00E41E9F">
        <w:trPr>
          <w:cantSplit/>
          <w:trHeight w:val="186"/>
        </w:trPr>
        <w:tc>
          <w:tcPr>
            <w:tcW w:w="210" w:type="pct"/>
          </w:tcPr>
          <w:p w:rsidR="00DD7054" w:rsidRPr="00D109A5" w:rsidRDefault="00DD7054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DD7054" w:rsidRPr="00D109A5" w:rsidRDefault="00DD7054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="00B402EC" w:rsidRPr="00D109A5">
              <w:rPr>
                <w:sz w:val="22"/>
                <w:szCs w:val="22"/>
              </w:rPr>
              <w:t xml:space="preserve"> Вставляння  графічних об’єктів у текстовий документ. Вставляння  схем/діаграм</w:t>
            </w:r>
          </w:p>
        </w:tc>
        <w:tc>
          <w:tcPr>
            <w:tcW w:w="217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</w:tr>
      <w:tr w:rsidR="00DD7054" w:rsidRPr="00D109A5" w:rsidTr="00E41E9F">
        <w:trPr>
          <w:cantSplit/>
          <w:trHeight w:val="186"/>
        </w:trPr>
        <w:tc>
          <w:tcPr>
            <w:tcW w:w="210" w:type="pct"/>
          </w:tcPr>
          <w:p w:rsidR="00DD7054" w:rsidRPr="00D109A5" w:rsidRDefault="00DD7054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DD7054" w:rsidRPr="00D109A5" w:rsidRDefault="00DD7054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="00B402EC" w:rsidRPr="00D109A5">
              <w:rPr>
                <w:sz w:val="22"/>
                <w:szCs w:val="22"/>
              </w:rPr>
              <w:t xml:space="preserve"> Практична робота 8. Вставляння графічних об’єктів  та схем/діаграм у текстовий документ</w:t>
            </w:r>
          </w:p>
        </w:tc>
        <w:tc>
          <w:tcPr>
            <w:tcW w:w="217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</w:tr>
      <w:tr w:rsidR="00DD7054" w:rsidRPr="00D109A5" w:rsidTr="00E41E9F">
        <w:trPr>
          <w:cantSplit/>
          <w:trHeight w:val="186"/>
        </w:trPr>
        <w:tc>
          <w:tcPr>
            <w:tcW w:w="210" w:type="pct"/>
          </w:tcPr>
          <w:p w:rsidR="00DD7054" w:rsidRPr="00D109A5" w:rsidRDefault="00DD7054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DD7054" w:rsidRPr="00D109A5" w:rsidRDefault="00DD7054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="00B402EC" w:rsidRPr="00D109A5">
              <w:rPr>
                <w:sz w:val="22"/>
                <w:szCs w:val="22"/>
              </w:rPr>
              <w:t xml:space="preserve"> Довідкова система текстового процесора. Поняття ключового слова. Пошук потрібних відомостей. Нумерування сторінок. Попередній перегляд текстового документу, друк</w:t>
            </w:r>
          </w:p>
        </w:tc>
        <w:tc>
          <w:tcPr>
            <w:tcW w:w="217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DD7054" w:rsidRPr="00D109A5" w:rsidRDefault="00DD7054" w:rsidP="00D109A5">
            <w:pPr>
              <w:rPr>
                <w:sz w:val="22"/>
                <w:szCs w:val="22"/>
              </w:rPr>
            </w:pPr>
          </w:p>
        </w:tc>
      </w:tr>
      <w:tr w:rsidR="00B402EC" w:rsidRPr="00D109A5" w:rsidTr="00E41E9F">
        <w:trPr>
          <w:cantSplit/>
          <w:trHeight w:val="186"/>
        </w:trPr>
        <w:tc>
          <w:tcPr>
            <w:tcW w:w="4788" w:type="pct"/>
            <w:gridSpan w:val="4"/>
          </w:tcPr>
          <w:p w:rsidR="00B402EC" w:rsidRPr="00D109A5" w:rsidRDefault="00B402EC" w:rsidP="00D109A5">
            <w:pPr>
              <w:jc w:val="center"/>
              <w:rPr>
                <w:b/>
                <w:sz w:val="22"/>
                <w:szCs w:val="22"/>
              </w:rPr>
            </w:pPr>
            <w:r w:rsidRPr="00D109A5">
              <w:rPr>
                <w:b/>
                <w:sz w:val="22"/>
                <w:szCs w:val="22"/>
              </w:rPr>
              <w:t>Тематичне оцінювання «</w:t>
            </w:r>
            <w:r w:rsidRPr="00D109A5">
              <w:rPr>
                <w:b/>
                <w:sz w:val="22"/>
                <w:szCs w:val="22"/>
              </w:rPr>
              <w:t>Текстовий процесор</w:t>
            </w:r>
            <w:r w:rsidRPr="00D109A5"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212" w:type="pct"/>
          </w:tcPr>
          <w:p w:rsidR="00B402EC" w:rsidRPr="00D109A5" w:rsidRDefault="00B402EC" w:rsidP="00D109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02EC" w:rsidRPr="00D109A5" w:rsidTr="00E41E9F">
        <w:trPr>
          <w:cantSplit/>
          <w:trHeight w:val="186"/>
        </w:trPr>
        <w:tc>
          <w:tcPr>
            <w:tcW w:w="4788" w:type="pct"/>
            <w:gridSpan w:val="4"/>
          </w:tcPr>
          <w:p w:rsidR="00B402EC" w:rsidRPr="00D109A5" w:rsidRDefault="00B402EC" w:rsidP="00D109A5">
            <w:pPr>
              <w:jc w:val="center"/>
              <w:rPr>
                <w:b/>
                <w:sz w:val="22"/>
                <w:szCs w:val="22"/>
              </w:rPr>
            </w:pPr>
            <w:r w:rsidRPr="00D109A5">
              <w:rPr>
                <w:b/>
                <w:sz w:val="22"/>
                <w:szCs w:val="22"/>
              </w:rPr>
              <w:t>5</w:t>
            </w:r>
            <w:r w:rsidRPr="00D109A5">
              <w:rPr>
                <w:b/>
                <w:sz w:val="22"/>
                <w:szCs w:val="22"/>
              </w:rPr>
              <w:t xml:space="preserve">. </w:t>
            </w:r>
            <w:r w:rsidRPr="00D109A5">
              <w:rPr>
                <w:b/>
                <w:sz w:val="22"/>
                <w:szCs w:val="22"/>
              </w:rPr>
              <w:t>Комп’ютерні мережі</w:t>
            </w:r>
            <w:r w:rsidRPr="00D109A5">
              <w:rPr>
                <w:b/>
                <w:sz w:val="22"/>
                <w:szCs w:val="22"/>
              </w:rPr>
              <w:t>. (8 год.)</w:t>
            </w:r>
          </w:p>
        </w:tc>
        <w:tc>
          <w:tcPr>
            <w:tcW w:w="212" w:type="pct"/>
          </w:tcPr>
          <w:p w:rsidR="00B402EC" w:rsidRPr="00D109A5" w:rsidRDefault="00B402EC" w:rsidP="00D109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02EC" w:rsidRPr="00D109A5" w:rsidTr="00E41E9F">
        <w:trPr>
          <w:cantSplit/>
          <w:trHeight w:val="186"/>
        </w:trPr>
        <w:tc>
          <w:tcPr>
            <w:tcW w:w="210" w:type="pct"/>
          </w:tcPr>
          <w:p w:rsidR="00B402EC" w:rsidRPr="00D109A5" w:rsidRDefault="00B402EC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B402EC" w:rsidRPr="00D109A5" w:rsidRDefault="00B402EC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 xml:space="preserve">Інструктаж із БЖД. </w:t>
            </w:r>
            <w:r w:rsidRPr="00D109A5">
              <w:rPr>
                <w:sz w:val="22"/>
                <w:szCs w:val="22"/>
              </w:rPr>
              <w:t>Комп’ютерні мережі та їх призначення. Поняття про мережну взаємодію. Типи комп’ютерних мереж. Поняття користувача й сеансу користувача; вхід у локальну мережу. Локальна мережа навчального закладу. Робота з мережними папками</w:t>
            </w:r>
          </w:p>
        </w:tc>
        <w:tc>
          <w:tcPr>
            <w:tcW w:w="217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</w:tr>
      <w:tr w:rsidR="00B402EC" w:rsidRPr="00D109A5" w:rsidTr="00E41E9F">
        <w:trPr>
          <w:cantSplit/>
          <w:trHeight w:val="186"/>
        </w:trPr>
        <w:tc>
          <w:tcPr>
            <w:tcW w:w="210" w:type="pct"/>
          </w:tcPr>
          <w:p w:rsidR="00B402EC" w:rsidRPr="00D109A5" w:rsidRDefault="00B402EC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B402EC" w:rsidRPr="00D109A5" w:rsidRDefault="00B402EC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Pr="00D109A5">
              <w:rPr>
                <w:sz w:val="22"/>
                <w:szCs w:val="22"/>
              </w:rPr>
              <w:t xml:space="preserve"> Поняття про глобальну мережу Інтернет. Основні служби Інтернету. Поняття Всесвітнього павутиння. Поняття веб-сайту, веб-сторінки, її адреси. Гіперпосилання</w:t>
            </w:r>
          </w:p>
        </w:tc>
        <w:tc>
          <w:tcPr>
            <w:tcW w:w="217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</w:tr>
      <w:tr w:rsidR="00B402EC" w:rsidRPr="00D109A5" w:rsidTr="00E41E9F">
        <w:trPr>
          <w:cantSplit/>
          <w:trHeight w:val="186"/>
        </w:trPr>
        <w:tc>
          <w:tcPr>
            <w:tcW w:w="210" w:type="pct"/>
          </w:tcPr>
          <w:p w:rsidR="00B402EC" w:rsidRPr="00D109A5" w:rsidRDefault="00B402EC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B402EC" w:rsidRPr="00D109A5" w:rsidRDefault="00B402EC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 xml:space="preserve">Інструктаж із БЖД. </w:t>
            </w:r>
            <w:r w:rsidRPr="00D109A5">
              <w:rPr>
                <w:sz w:val="22"/>
                <w:szCs w:val="22"/>
              </w:rPr>
              <w:t xml:space="preserve">Робота з веб-браузером. Використання,  створення та редагування списку сайтів, обраних для швидкого доступу. Алгоритм організації пошуку інформаційних матеріалів (повідомлень) в Інтернеті. Поняття пошукової системи. Простий пошук. </w:t>
            </w:r>
          </w:p>
        </w:tc>
        <w:tc>
          <w:tcPr>
            <w:tcW w:w="217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</w:tr>
      <w:tr w:rsidR="00B402EC" w:rsidRPr="00D109A5" w:rsidTr="00E41E9F">
        <w:trPr>
          <w:cantSplit/>
          <w:trHeight w:val="186"/>
        </w:trPr>
        <w:tc>
          <w:tcPr>
            <w:tcW w:w="210" w:type="pct"/>
          </w:tcPr>
          <w:p w:rsidR="00B402EC" w:rsidRPr="00D109A5" w:rsidRDefault="00B402EC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B402EC" w:rsidRPr="00D109A5" w:rsidRDefault="00B402EC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Pr="00D109A5">
              <w:rPr>
                <w:sz w:val="22"/>
                <w:szCs w:val="22"/>
              </w:rPr>
              <w:t xml:space="preserve"> Аналіз інформаційних матеріалів (повідомлень), знайдених в Інтернеті. Збереження зображень, веб-сторінок та їх фрагментів</w:t>
            </w:r>
          </w:p>
        </w:tc>
        <w:tc>
          <w:tcPr>
            <w:tcW w:w="217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</w:tr>
      <w:tr w:rsidR="00B402EC" w:rsidRPr="00D109A5" w:rsidTr="00E41E9F">
        <w:trPr>
          <w:cantSplit/>
          <w:trHeight w:val="186"/>
        </w:trPr>
        <w:tc>
          <w:tcPr>
            <w:tcW w:w="210" w:type="pct"/>
          </w:tcPr>
          <w:p w:rsidR="00B402EC" w:rsidRPr="00D109A5" w:rsidRDefault="00B402EC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B402EC" w:rsidRPr="00D109A5" w:rsidRDefault="00B402EC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 xml:space="preserve">Інструктаж із БЖД. </w:t>
            </w:r>
            <w:r w:rsidRPr="00D109A5">
              <w:rPr>
                <w:sz w:val="22"/>
                <w:szCs w:val="22"/>
              </w:rPr>
              <w:t>Практична робота 9. Пошук інформаційних матеріалів в Інтернеті за вказаною темою. Створення списку сайтів, обраних для швидкого перегляду</w:t>
            </w:r>
          </w:p>
        </w:tc>
        <w:tc>
          <w:tcPr>
            <w:tcW w:w="217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</w:tr>
      <w:tr w:rsidR="00B402EC" w:rsidRPr="00D109A5" w:rsidTr="00E41E9F">
        <w:trPr>
          <w:cantSplit/>
          <w:trHeight w:val="186"/>
        </w:trPr>
        <w:tc>
          <w:tcPr>
            <w:tcW w:w="210" w:type="pct"/>
          </w:tcPr>
          <w:p w:rsidR="00B402EC" w:rsidRPr="00D109A5" w:rsidRDefault="00B402EC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B402EC" w:rsidRPr="00D109A5" w:rsidRDefault="00B402EC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Pr="00D109A5">
              <w:rPr>
                <w:sz w:val="22"/>
                <w:szCs w:val="22"/>
              </w:rPr>
              <w:t xml:space="preserve"> </w:t>
            </w:r>
            <w:r w:rsidR="00A82DAC" w:rsidRPr="00D109A5">
              <w:rPr>
                <w:sz w:val="22"/>
                <w:szCs w:val="22"/>
              </w:rPr>
              <w:t>Інтернет-енциклопедії, словники та онлайн- перекладачі</w:t>
            </w:r>
          </w:p>
        </w:tc>
        <w:tc>
          <w:tcPr>
            <w:tcW w:w="217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</w:tr>
      <w:tr w:rsidR="00B402EC" w:rsidRPr="00D109A5" w:rsidTr="00E41E9F">
        <w:trPr>
          <w:cantSplit/>
          <w:trHeight w:val="186"/>
        </w:trPr>
        <w:tc>
          <w:tcPr>
            <w:tcW w:w="210" w:type="pct"/>
          </w:tcPr>
          <w:p w:rsidR="00B402EC" w:rsidRPr="00D109A5" w:rsidRDefault="00B402EC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B402EC" w:rsidRPr="00D109A5" w:rsidRDefault="00B402EC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 xml:space="preserve">Інструктаж із БЖД. </w:t>
            </w:r>
            <w:r w:rsidR="00A82DAC" w:rsidRPr="00D109A5">
              <w:rPr>
                <w:sz w:val="22"/>
                <w:szCs w:val="22"/>
              </w:rPr>
              <w:t xml:space="preserve"> Практична робота 10. Робота з інтернет-енциклопедіями, словниками та онлайн перекладачами</w:t>
            </w:r>
          </w:p>
        </w:tc>
        <w:tc>
          <w:tcPr>
            <w:tcW w:w="217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</w:tr>
      <w:tr w:rsidR="00B402EC" w:rsidRPr="00D109A5" w:rsidTr="00E41E9F">
        <w:trPr>
          <w:cantSplit/>
          <w:trHeight w:val="186"/>
        </w:trPr>
        <w:tc>
          <w:tcPr>
            <w:tcW w:w="210" w:type="pct"/>
          </w:tcPr>
          <w:p w:rsidR="00B402EC" w:rsidRPr="00D109A5" w:rsidRDefault="00B402EC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B402EC" w:rsidRPr="00D109A5" w:rsidRDefault="00B402EC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="00A82DAC" w:rsidRPr="00D109A5">
              <w:rPr>
                <w:sz w:val="22"/>
                <w:szCs w:val="22"/>
              </w:rPr>
              <w:t xml:space="preserve"> Авторське право та Інтернет. Правила безпечного користування Інтернетом при пошуку  інформаційних матеріалів (повідомлень)</w:t>
            </w:r>
          </w:p>
        </w:tc>
        <w:tc>
          <w:tcPr>
            <w:tcW w:w="217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B402EC" w:rsidRPr="00D109A5" w:rsidRDefault="00B402EC" w:rsidP="00D109A5">
            <w:pPr>
              <w:rPr>
                <w:sz w:val="22"/>
                <w:szCs w:val="22"/>
              </w:rPr>
            </w:pPr>
          </w:p>
        </w:tc>
      </w:tr>
      <w:tr w:rsidR="00A82DAC" w:rsidRPr="00D109A5" w:rsidTr="00E41E9F">
        <w:trPr>
          <w:cantSplit/>
          <w:trHeight w:val="186"/>
        </w:trPr>
        <w:tc>
          <w:tcPr>
            <w:tcW w:w="4788" w:type="pct"/>
            <w:gridSpan w:val="4"/>
          </w:tcPr>
          <w:p w:rsidR="00A82DAC" w:rsidRPr="00D109A5" w:rsidRDefault="00A82DAC" w:rsidP="00D109A5">
            <w:pPr>
              <w:jc w:val="center"/>
              <w:rPr>
                <w:b/>
                <w:sz w:val="22"/>
                <w:szCs w:val="22"/>
              </w:rPr>
            </w:pPr>
            <w:r w:rsidRPr="00D109A5">
              <w:rPr>
                <w:b/>
                <w:sz w:val="22"/>
                <w:szCs w:val="22"/>
              </w:rPr>
              <w:t>Тематичне оцінювання «</w:t>
            </w:r>
            <w:r w:rsidRPr="00D109A5">
              <w:rPr>
                <w:b/>
                <w:sz w:val="22"/>
                <w:szCs w:val="22"/>
              </w:rPr>
              <w:t>Комп’ютерні мережі</w:t>
            </w:r>
            <w:r w:rsidRPr="00D109A5"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212" w:type="pct"/>
          </w:tcPr>
          <w:p w:rsidR="00A82DAC" w:rsidRPr="00D109A5" w:rsidRDefault="00A82DAC" w:rsidP="00D109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7154" w:rsidRPr="00D109A5" w:rsidTr="00567154">
        <w:trPr>
          <w:cantSplit/>
          <w:trHeight w:val="186"/>
        </w:trPr>
        <w:tc>
          <w:tcPr>
            <w:tcW w:w="210" w:type="pct"/>
          </w:tcPr>
          <w:p w:rsidR="00567154" w:rsidRPr="00D109A5" w:rsidRDefault="00567154" w:rsidP="00D109A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50" w:type="pct"/>
          </w:tcPr>
          <w:p w:rsidR="00567154" w:rsidRPr="00D109A5" w:rsidRDefault="00567154" w:rsidP="00D109A5">
            <w:pPr>
              <w:jc w:val="both"/>
              <w:rPr>
                <w:sz w:val="22"/>
                <w:szCs w:val="22"/>
              </w:rPr>
            </w:pPr>
            <w:r w:rsidRPr="00D109A5">
              <w:rPr>
                <w:sz w:val="22"/>
                <w:szCs w:val="22"/>
              </w:rPr>
              <w:t>Інструктаж із БЖД.</w:t>
            </w:r>
            <w:r w:rsidR="00B402EC" w:rsidRPr="00D109A5">
              <w:rPr>
                <w:sz w:val="22"/>
                <w:szCs w:val="22"/>
              </w:rPr>
              <w:t xml:space="preserve"> </w:t>
            </w:r>
            <w:r w:rsidR="00A82DAC" w:rsidRPr="00D109A5">
              <w:rPr>
                <w:sz w:val="22"/>
                <w:szCs w:val="22"/>
              </w:rPr>
              <w:t>Підсумковий урок. Узагальнення та систематизація знань.</w:t>
            </w:r>
          </w:p>
        </w:tc>
        <w:tc>
          <w:tcPr>
            <w:tcW w:w="217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  <w:tc>
          <w:tcPr>
            <w:tcW w:w="212" w:type="pct"/>
          </w:tcPr>
          <w:p w:rsidR="00567154" w:rsidRPr="00D109A5" w:rsidRDefault="00567154" w:rsidP="00D109A5">
            <w:pPr>
              <w:rPr>
                <w:sz w:val="22"/>
                <w:szCs w:val="22"/>
              </w:rPr>
            </w:pPr>
          </w:p>
        </w:tc>
      </w:tr>
    </w:tbl>
    <w:p w:rsidR="00305845" w:rsidRPr="00A82DAC" w:rsidRDefault="00305845" w:rsidP="006D1AC0">
      <w:pPr>
        <w:rPr>
          <w:rFonts w:asciiTheme="minorHAnsi" w:hAnsiTheme="minorHAnsi"/>
        </w:rPr>
      </w:pPr>
    </w:p>
    <w:p w:rsidR="00305845" w:rsidRPr="00A82DAC" w:rsidRDefault="00305845" w:rsidP="00305845">
      <w:pPr>
        <w:ind w:firstLine="567"/>
        <w:jc w:val="both"/>
        <w:rPr>
          <w:rFonts w:asciiTheme="minorHAnsi" w:hAnsiTheme="minorHAnsi"/>
        </w:rPr>
      </w:pPr>
      <w:r w:rsidRPr="00A82DAC">
        <w:rPr>
          <w:rFonts w:asciiTheme="minorHAnsi" w:hAnsiTheme="minorHAnsi"/>
        </w:rPr>
        <w:t xml:space="preserve">За програмою «Інформатика. </w:t>
      </w:r>
      <w:r w:rsidRPr="00A82DAC">
        <w:rPr>
          <w:rFonts w:asciiTheme="minorHAnsi" w:hAnsiTheme="minorHAnsi"/>
          <w:spacing w:val="-6"/>
        </w:rPr>
        <w:t>Навчальна програма для учнів 5–9 класів загальноосвітніх навчальних закладів</w:t>
      </w:r>
      <w:r w:rsidRPr="00A82DAC">
        <w:rPr>
          <w:rFonts w:asciiTheme="minorHAnsi" w:hAnsiTheme="minorHAnsi"/>
        </w:rPr>
        <w:t>» (автори Жалдак М.І., Морзе Н.В., Ломаковська Г.В., Проценко Г.О., Ривкінд Й.Я., Шакотько В.В.)</w:t>
      </w:r>
    </w:p>
    <w:p w:rsidR="00305845" w:rsidRPr="00A82DAC" w:rsidRDefault="00305845" w:rsidP="00305845">
      <w:pPr>
        <w:ind w:firstLine="567"/>
        <w:jc w:val="both"/>
        <w:rPr>
          <w:rFonts w:asciiTheme="minorHAnsi" w:hAnsiTheme="minorHAnsi"/>
        </w:rPr>
      </w:pPr>
      <w:r w:rsidRPr="00A82DAC">
        <w:rPr>
          <w:rFonts w:asciiTheme="minorHAnsi" w:hAnsiTheme="minorHAnsi"/>
        </w:rPr>
        <w:t xml:space="preserve">Підручник: Морзе Н.В. Інформатика: підручник для </w:t>
      </w:r>
      <w:r w:rsidR="00A82DAC">
        <w:rPr>
          <w:rFonts w:asciiTheme="minorHAnsi" w:hAnsiTheme="minorHAnsi"/>
        </w:rPr>
        <w:t>6</w:t>
      </w:r>
      <w:r w:rsidRPr="00A82DAC">
        <w:rPr>
          <w:rFonts w:asciiTheme="minorHAnsi" w:hAnsiTheme="minorHAnsi"/>
        </w:rPr>
        <w:t xml:space="preserve"> класів загальноосвітніх навчальних закладів / Н.В.Морзе, О.В.Барна, В.П.Вембер, О.Г.Кузьмінська, Н.А.Саражинська. – К.: Видавничий дім «Освіта», 2013. – 2</w:t>
      </w:r>
      <w:r w:rsidR="00A82DAC">
        <w:rPr>
          <w:rFonts w:asciiTheme="minorHAnsi" w:hAnsiTheme="minorHAnsi"/>
        </w:rPr>
        <w:t>40</w:t>
      </w:r>
      <w:r w:rsidRPr="00A82DAC">
        <w:rPr>
          <w:rFonts w:asciiTheme="minorHAnsi" w:hAnsiTheme="minorHAnsi"/>
        </w:rPr>
        <w:t xml:space="preserve"> с.</w:t>
      </w:r>
    </w:p>
    <w:p w:rsidR="00506780" w:rsidRPr="00A82DAC" w:rsidRDefault="00506780" w:rsidP="0002581E">
      <w:pPr>
        <w:ind w:firstLine="567"/>
        <w:rPr>
          <w:rFonts w:asciiTheme="minorHAnsi" w:hAnsiTheme="minorHAnsi"/>
        </w:rPr>
      </w:pPr>
    </w:p>
    <w:sectPr w:rsidR="00506780" w:rsidRPr="00A82DAC" w:rsidSect="008D5CE2">
      <w:footerReference w:type="default" r:id="rId7"/>
      <w:pgSz w:w="11906" w:h="16838"/>
      <w:pgMar w:top="993" w:right="851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D94" w:rsidRDefault="007B0D94">
      <w:r>
        <w:separator/>
      </w:r>
    </w:p>
  </w:endnote>
  <w:endnote w:type="continuationSeparator" w:id="1">
    <w:p w:rsidR="007B0D94" w:rsidRDefault="007B0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F8" w:rsidRDefault="008D5CE2">
    <w:pPr>
      <w:pStyle w:val="a4"/>
      <w:jc w:val="center"/>
    </w:pPr>
    <w:fldSimple w:instr=" PAGE   \* MERGEFORMAT ">
      <w:r w:rsidR="00D109A5">
        <w:rPr>
          <w:noProof/>
        </w:rPr>
        <w:t>2</w:t>
      </w:r>
    </w:fldSimple>
  </w:p>
  <w:p w:rsidR="00FD42F8" w:rsidRDefault="00FD42F8">
    <w:pPr>
      <w:pStyle w:val="a4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D94" w:rsidRDefault="007B0D94">
      <w:r>
        <w:separator/>
      </w:r>
    </w:p>
  </w:footnote>
  <w:footnote w:type="continuationSeparator" w:id="1">
    <w:p w:rsidR="007B0D94" w:rsidRDefault="007B0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629BA"/>
    <w:multiLevelType w:val="singleLevel"/>
    <w:tmpl w:val="C5BEA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B60"/>
    <w:rsid w:val="00006B21"/>
    <w:rsid w:val="0002581E"/>
    <w:rsid w:val="00060DB0"/>
    <w:rsid w:val="000D63FF"/>
    <w:rsid w:val="001B2B46"/>
    <w:rsid w:val="001D244A"/>
    <w:rsid w:val="001F6E40"/>
    <w:rsid w:val="002004B8"/>
    <w:rsid w:val="00211F6B"/>
    <w:rsid w:val="002133AC"/>
    <w:rsid w:val="00283014"/>
    <w:rsid w:val="002E71F9"/>
    <w:rsid w:val="00300BB1"/>
    <w:rsid w:val="00305425"/>
    <w:rsid w:val="00305845"/>
    <w:rsid w:val="003063ED"/>
    <w:rsid w:val="003432C7"/>
    <w:rsid w:val="0037528D"/>
    <w:rsid w:val="00397F3B"/>
    <w:rsid w:val="003A1105"/>
    <w:rsid w:val="003C1BB4"/>
    <w:rsid w:val="003C1CEB"/>
    <w:rsid w:val="003D77D3"/>
    <w:rsid w:val="004138AA"/>
    <w:rsid w:val="00413C70"/>
    <w:rsid w:val="00506780"/>
    <w:rsid w:val="00510FF1"/>
    <w:rsid w:val="00520DBF"/>
    <w:rsid w:val="00567154"/>
    <w:rsid w:val="00572409"/>
    <w:rsid w:val="00580DCD"/>
    <w:rsid w:val="005924B9"/>
    <w:rsid w:val="005A78FE"/>
    <w:rsid w:val="005B7F0D"/>
    <w:rsid w:val="005F412B"/>
    <w:rsid w:val="00605B3E"/>
    <w:rsid w:val="006355FF"/>
    <w:rsid w:val="00674009"/>
    <w:rsid w:val="006C2D3C"/>
    <w:rsid w:val="006D1AC0"/>
    <w:rsid w:val="006E3BCC"/>
    <w:rsid w:val="006F0A25"/>
    <w:rsid w:val="00703247"/>
    <w:rsid w:val="00704B57"/>
    <w:rsid w:val="007B0D94"/>
    <w:rsid w:val="007B4E39"/>
    <w:rsid w:val="007E2D91"/>
    <w:rsid w:val="007F2524"/>
    <w:rsid w:val="008053F3"/>
    <w:rsid w:val="008366D3"/>
    <w:rsid w:val="008B36CB"/>
    <w:rsid w:val="008D3F81"/>
    <w:rsid w:val="008D5CE2"/>
    <w:rsid w:val="008F2793"/>
    <w:rsid w:val="00943CDF"/>
    <w:rsid w:val="00946B20"/>
    <w:rsid w:val="009528EC"/>
    <w:rsid w:val="009B52CC"/>
    <w:rsid w:val="009D7BBF"/>
    <w:rsid w:val="00A1197A"/>
    <w:rsid w:val="00A33F86"/>
    <w:rsid w:val="00A73854"/>
    <w:rsid w:val="00A82DAC"/>
    <w:rsid w:val="00A86F30"/>
    <w:rsid w:val="00A9644E"/>
    <w:rsid w:val="00AC0E84"/>
    <w:rsid w:val="00AD7730"/>
    <w:rsid w:val="00AD7EB7"/>
    <w:rsid w:val="00AE0960"/>
    <w:rsid w:val="00B01135"/>
    <w:rsid w:val="00B1602B"/>
    <w:rsid w:val="00B32EFF"/>
    <w:rsid w:val="00B402EC"/>
    <w:rsid w:val="00B53AC0"/>
    <w:rsid w:val="00B660DD"/>
    <w:rsid w:val="00BA2489"/>
    <w:rsid w:val="00C01539"/>
    <w:rsid w:val="00C16998"/>
    <w:rsid w:val="00C27276"/>
    <w:rsid w:val="00C51116"/>
    <w:rsid w:val="00CD47F7"/>
    <w:rsid w:val="00CD7966"/>
    <w:rsid w:val="00CD7C03"/>
    <w:rsid w:val="00CF57D6"/>
    <w:rsid w:val="00D06339"/>
    <w:rsid w:val="00D109A5"/>
    <w:rsid w:val="00D17F64"/>
    <w:rsid w:val="00D24EDE"/>
    <w:rsid w:val="00D3532E"/>
    <w:rsid w:val="00D3690B"/>
    <w:rsid w:val="00D6421E"/>
    <w:rsid w:val="00DC24EE"/>
    <w:rsid w:val="00DD7054"/>
    <w:rsid w:val="00DF3F24"/>
    <w:rsid w:val="00E31C70"/>
    <w:rsid w:val="00E45149"/>
    <w:rsid w:val="00E54675"/>
    <w:rsid w:val="00E80B60"/>
    <w:rsid w:val="00E85C73"/>
    <w:rsid w:val="00F23C28"/>
    <w:rsid w:val="00F45C25"/>
    <w:rsid w:val="00FD3456"/>
    <w:rsid w:val="00FD42F8"/>
    <w:rsid w:val="00FE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CE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5CE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8D5CE2"/>
    <w:pPr>
      <w:tabs>
        <w:tab w:val="center" w:pos="4153"/>
        <w:tab w:val="right" w:pos="8306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506780"/>
    <w:rPr>
      <w:lang w:eastAsia="ru-RU"/>
    </w:rPr>
  </w:style>
  <w:style w:type="paragraph" w:customStyle="1" w:styleId="1">
    <w:name w:val="Абзац списка1"/>
    <w:basedOn w:val="a"/>
    <w:rsid w:val="00DD7054"/>
    <w:pPr>
      <w:ind w:left="720"/>
      <w:contextualSpacing/>
    </w:pPr>
    <w:rPr>
      <w:rFonts w:eastAsia="Batang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Календарний план з інформатики</vt:lpstr>
      <vt:lpstr>Календарний план з інформатики</vt:lpstr>
    </vt:vector>
  </TitlesOfParts>
  <Company>средняя школа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Календарний план з інформатики</dc:title>
  <dc:subject/>
  <dc:creator>В.Бондарь</dc:creator>
  <cp:keywords/>
  <dc:description/>
  <cp:lastModifiedBy>User</cp:lastModifiedBy>
  <cp:revision>5</cp:revision>
  <cp:lastPrinted>2010-09-02T09:40:00Z</cp:lastPrinted>
  <dcterms:created xsi:type="dcterms:W3CDTF">2014-08-28T11:36:00Z</dcterms:created>
  <dcterms:modified xsi:type="dcterms:W3CDTF">2014-08-28T12:40:00Z</dcterms:modified>
</cp:coreProperties>
</file>